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0" w:rsidRPr="00E97E80" w:rsidRDefault="00E97E80" w:rsidP="00E97E8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E97E80" w:rsidRPr="00E97E80" w:rsidRDefault="00E97E80" w:rsidP="00E97E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VEKTORJI V ORTONORMIRANI BAZI</w:t>
      </w:r>
    </w:p>
    <w:p w:rsidR="00E97E80" w:rsidRDefault="00E97E80" w:rsidP="00E97E8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97E80">
        <w:rPr>
          <w:rFonts w:ascii="Arial" w:hAnsi="Arial" w:cs="Arial"/>
          <w:color w:val="FF0000"/>
          <w:sz w:val="24"/>
          <w:szCs w:val="24"/>
        </w:rPr>
        <w:t xml:space="preserve">Zapiši, kako je krajevni vektor točke A v koordinatnem sistemu povezan s koordinatami točke A. Zapiši komponente vektorja </w:t>
      </w:r>
      <w:r w:rsidRPr="00E97E80">
        <w:rPr>
          <w:rFonts w:ascii="Arial" w:hAnsi="Arial" w:cs="Arial"/>
          <w:color w:val="FF0000"/>
          <w:position w:val="-4"/>
          <w:sz w:val="24"/>
          <w:szCs w:val="24"/>
        </w:rPr>
        <w:object w:dxaOrig="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pt" o:ole="">
            <v:imagedata r:id="rId8" o:title=""/>
          </v:shape>
          <o:OLEObject Type="Embed" ProgID="Equation.3" ShapeID="_x0000_i1025" DrawAspect="Content" ObjectID="_1530697258" r:id="rId9"/>
        </w:object>
      </w:r>
      <w:r w:rsidRPr="00E97E80">
        <w:rPr>
          <w:rFonts w:ascii="Arial" w:hAnsi="Arial" w:cs="Arial"/>
          <w:color w:val="FF0000"/>
          <w:sz w:val="24"/>
          <w:szCs w:val="24"/>
        </w:rPr>
        <w:t>, če poznaš koordinate točk A in B.</w:t>
      </w:r>
    </w:p>
    <w:p w:rsidR="00E97E80" w:rsidRPr="00E97E80" w:rsidRDefault="00E97E80" w:rsidP="00E97E80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E97E80" w:rsidRDefault="00E97E80" w:rsidP="00E97E8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97E80">
        <w:rPr>
          <w:rFonts w:ascii="Arial" w:hAnsi="Arial" w:cs="Arial"/>
          <w:color w:val="FF0000"/>
          <w:sz w:val="24"/>
          <w:szCs w:val="24"/>
        </w:rPr>
        <w:t>Zapiši pravilo za seštevanje vektorjev ter pravilo množenja vektorja s skalarjem (številom), če imamo vektorje podane s komponentami.</w:t>
      </w:r>
    </w:p>
    <w:p w:rsidR="00E97E80" w:rsidRPr="00E97E80" w:rsidRDefault="00E97E80" w:rsidP="00E97E80">
      <w:pPr>
        <w:spacing w:after="0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E97E80" w:rsidRPr="00E97E80" w:rsidRDefault="00E97E80" w:rsidP="00E97E8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97E80">
        <w:rPr>
          <w:rFonts w:ascii="Arial" w:hAnsi="Arial" w:cs="Arial"/>
          <w:color w:val="FF0000"/>
          <w:sz w:val="24"/>
          <w:szCs w:val="24"/>
        </w:rPr>
        <w:t>Sestavi svojo nalogo ali iz virov izberi nalogo, v kateri bo uporabljena vsota vektorjev in množenje vektorja s skalarjem, kjer so vektorji podani s komponentami.</w:t>
      </w:r>
      <w:r w:rsidRPr="00E97E80">
        <w:rPr>
          <w:rFonts w:ascii="Arial" w:hAnsi="Arial" w:cs="Arial"/>
          <w:color w:val="FF0000"/>
          <w:sz w:val="24"/>
          <w:szCs w:val="24"/>
        </w:rPr>
        <w:br/>
      </w:r>
    </w:p>
    <w:p w:rsidR="00E97E80" w:rsidRDefault="00E97E80" w:rsidP="00E97E8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97E80">
        <w:rPr>
          <w:rFonts w:ascii="Arial" w:hAnsi="Arial" w:cs="Arial"/>
          <w:color w:val="0070C0"/>
          <w:sz w:val="24"/>
          <w:szCs w:val="24"/>
        </w:rPr>
        <w:t>Poznamo:</w:t>
      </w:r>
      <w:r w:rsidRPr="00E97E80">
        <w:rPr>
          <w:rFonts w:ascii="Arial" w:hAnsi="Arial" w:cs="Arial"/>
          <w:color w:val="0070C0"/>
          <w:position w:val="-10"/>
          <w:sz w:val="24"/>
          <w:szCs w:val="24"/>
          <w:lang w:val="de-DE"/>
        </w:rPr>
        <w:object w:dxaOrig="2820" w:dyaOrig="340">
          <v:shape id="_x0000_i1026" type="#_x0000_t75" style="width:141pt;height:17.25pt" o:ole="">
            <v:imagedata r:id="rId10" o:title=""/>
          </v:shape>
          <o:OLEObject Type="Embed" ProgID="Equation.3" ShapeID="_x0000_i1026" DrawAspect="Content" ObjectID="_1530697259" r:id="rId11"/>
        </w:object>
      </w:r>
      <w:r w:rsidRPr="00E97E80">
        <w:rPr>
          <w:rFonts w:ascii="Arial" w:hAnsi="Arial" w:cs="Arial"/>
          <w:color w:val="0070C0"/>
          <w:sz w:val="24"/>
          <w:szCs w:val="24"/>
        </w:rPr>
        <w:t xml:space="preserve">. Izračunaj koordinate točke </w:t>
      </w:r>
      <w:r w:rsidRPr="00E97E80">
        <w:rPr>
          <w:rFonts w:ascii="Arial" w:hAnsi="Arial" w:cs="Arial"/>
          <w:i/>
          <w:color w:val="0070C0"/>
          <w:sz w:val="24"/>
          <w:szCs w:val="24"/>
        </w:rPr>
        <w:t>D</w:t>
      </w:r>
      <w:r w:rsidRPr="00E97E80">
        <w:rPr>
          <w:rFonts w:ascii="Arial" w:hAnsi="Arial" w:cs="Arial"/>
          <w:color w:val="0070C0"/>
          <w:sz w:val="24"/>
          <w:szCs w:val="24"/>
        </w:rPr>
        <w:t xml:space="preserve"> tako, da bo </w:t>
      </w:r>
      <w:r w:rsidRPr="00E97E80">
        <w:rPr>
          <w:rFonts w:ascii="Arial" w:hAnsi="Arial" w:cs="Arial"/>
          <w:i/>
          <w:color w:val="0070C0"/>
          <w:sz w:val="24"/>
          <w:szCs w:val="24"/>
        </w:rPr>
        <w:t xml:space="preserve">ABCD </w:t>
      </w:r>
      <w:r w:rsidRPr="00E97E80">
        <w:rPr>
          <w:rFonts w:ascii="Arial" w:hAnsi="Arial" w:cs="Arial"/>
          <w:color w:val="0070C0"/>
          <w:sz w:val="24"/>
          <w:szCs w:val="24"/>
        </w:rPr>
        <w:t>paralelogram. Nariši skico.</w:t>
      </w:r>
    </w:p>
    <w:p w:rsidR="00E97E80" w:rsidRPr="00E97E80" w:rsidRDefault="00E97E80" w:rsidP="00E97E80">
      <w:pPr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</w:p>
    <w:p w:rsidR="00E97E80" w:rsidRPr="00E97E80" w:rsidRDefault="00E97E80" w:rsidP="00E97E8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97E80">
        <w:rPr>
          <w:rFonts w:ascii="Arial" w:hAnsi="Arial" w:cs="Arial"/>
          <w:color w:val="0070C0"/>
          <w:sz w:val="24"/>
          <w:szCs w:val="24"/>
        </w:rPr>
        <w:t>Poznamo:</w:t>
      </w:r>
      <w:r w:rsidRPr="00E97E80">
        <w:rPr>
          <w:rFonts w:ascii="Arial" w:hAnsi="Arial" w:cs="Arial"/>
          <w:color w:val="0070C0"/>
          <w:position w:val="-10"/>
          <w:sz w:val="24"/>
          <w:szCs w:val="24"/>
        </w:rPr>
        <w:object w:dxaOrig="2079" w:dyaOrig="460">
          <v:shape id="_x0000_i1027" type="#_x0000_t75" style="width:104.25pt;height:23.25pt" o:ole="">
            <v:imagedata r:id="rId12" o:title=""/>
          </v:shape>
          <o:OLEObject Type="Embed" ProgID="Equation.3" ShapeID="_x0000_i1027" DrawAspect="Content" ObjectID="_1530697260" r:id="rId13"/>
        </w:object>
      </w:r>
      <w:r w:rsidRPr="00E97E80">
        <w:rPr>
          <w:rFonts w:ascii="Arial" w:hAnsi="Arial" w:cs="Arial"/>
          <w:color w:val="0070C0"/>
          <w:sz w:val="24"/>
          <w:szCs w:val="24"/>
        </w:rPr>
        <w:t xml:space="preserve">, kjer je O izhodišče koordinatnega sistema. Izračunaj koordinate točke </w:t>
      </w:r>
      <w:r w:rsidRPr="00E97E80">
        <w:rPr>
          <w:rFonts w:ascii="Arial" w:hAnsi="Arial" w:cs="Arial"/>
          <w:i/>
          <w:color w:val="0070C0"/>
          <w:sz w:val="24"/>
          <w:szCs w:val="24"/>
        </w:rPr>
        <w:t>S</w:t>
      </w:r>
      <w:r w:rsidRPr="00E97E80">
        <w:rPr>
          <w:rFonts w:ascii="Arial" w:hAnsi="Arial" w:cs="Arial"/>
          <w:color w:val="0070C0"/>
          <w:sz w:val="24"/>
          <w:szCs w:val="24"/>
        </w:rPr>
        <w:t xml:space="preserve">, ki deli daljico </w:t>
      </w:r>
      <w:r w:rsidRPr="00E97E80">
        <w:rPr>
          <w:rFonts w:ascii="Arial" w:hAnsi="Arial" w:cs="Arial"/>
          <w:i/>
          <w:color w:val="0070C0"/>
          <w:sz w:val="24"/>
          <w:szCs w:val="24"/>
        </w:rPr>
        <w:t>AC</w:t>
      </w:r>
      <w:r w:rsidRPr="00E97E80">
        <w:rPr>
          <w:rFonts w:ascii="Arial" w:hAnsi="Arial" w:cs="Arial"/>
          <w:color w:val="0070C0"/>
          <w:sz w:val="24"/>
          <w:szCs w:val="24"/>
        </w:rPr>
        <w:t xml:space="preserve"> v razmerju </w:t>
      </w:r>
      <w:r w:rsidRPr="00E97E80">
        <w:rPr>
          <w:rFonts w:ascii="Arial" w:hAnsi="Arial" w:cs="Arial"/>
          <w:color w:val="0070C0"/>
          <w:position w:val="-8"/>
          <w:sz w:val="24"/>
          <w:szCs w:val="24"/>
        </w:rPr>
        <w:object w:dxaOrig="1460" w:dyaOrig="340">
          <v:shape id="_x0000_i1028" type="#_x0000_t75" style="width:72.75pt;height:17.25pt" o:ole="">
            <v:imagedata r:id="rId14" o:title=""/>
          </v:shape>
          <o:OLEObject Type="Embed" ProgID="Equation.3" ShapeID="_x0000_i1028" DrawAspect="Content" ObjectID="_1530697261" r:id="rId15"/>
        </w:object>
      </w:r>
      <w:r w:rsidRPr="00E97E80">
        <w:rPr>
          <w:rFonts w:ascii="Arial" w:hAnsi="Arial" w:cs="Arial"/>
          <w:color w:val="0070C0"/>
          <w:sz w:val="24"/>
          <w:szCs w:val="24"/>
        </w:rPr>
        <w:t>. Nariši skico.</w:t>
      </w:r>
      <w:r w:rsidRPr="00E97E80">
        <w:rPr>
          <w:rFonts w:ascii="Arial" w:hAnsi="Arial" w:cs="Arial"/>
          <w:color w:val="0070C0"/>
          <w:sz w:val="24"/>
          <w:szCs w:val="24"/>
        </w:rPr>
        <w:br/>
      </w:r>
    </w:p>
    <w:p w:rsidR="00E97E80" w:rsidRPr="00E97E80" w:rsidRDefault="00E97E80" w:rsidP="00E97E80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E97E80">
        <w:rPr>
          <w:rFonts w:ascii="Arial" w:hAnsi="Arial" w:cs="Arial"/>
          <w:color w:val="0070C0"/>
          <w:sz w:val="24"/>
          <w:szCs w:val="24"/>
        </w:rPr>
        <w:t xml:space="preserve">Dana sta vektorja </w:t>
      </w:r>
      <w:r w:rsidRPr="00E97E80">
        <w:rPr>
          <w:rFonts w:ascii="Arial" w:hAnsi="Arial" w:cs="Arial"/>
          <w:color w:val="0070C0"/>
          <w:position w:val="-10"/>
          <w:sz w:val="24"/>
          <w:szCs w:val="24"/>
        </w:rPr>
        <w:object w:dxaOrig="2340" w:dyaOrig="340">
          <v:shape id="_x0000_i1029" type="#_x0000_t75" style="width:117pt;height:17.25pt" o:ole="">
            <v:imagedata r:id="rId16" o:title=""/>
          </v:shape>
          <o:OLEObject Type="Embed" ProgID="Equation.3" ShapeID="_x0000_i1029" DrawAspect="Content" ObjectID="_1530697262" r:id="rId17"/>
        </w:object>
      </w:r>
      <w:r w:rsidRPr="00E97E80">
        <w:rPr>
          <w:rFonts w:ascii="Arial" w:hAnsi="Arial" w:cs="Arial"/>
          <w:color w:val="0070C0"/>
          <w:sz w:val="24"/>
          <w:szCs w:val="24"/>
        </w:rPr>
        <w:t xml:space="preserve">. Določi parametra </w:t>
      </w:r>
      <w:r w:rsidRPr="00E97E80">
        <w:rPr>
          <w:rFonts w:ascii="Arial" w:hAnsi="Arial" w:cs="Arial"/>
          <w:i/>
          <w:color w:val="0070C0"/>
          <w:sz w:val="24"/>
          <w:szCs w:val="24"/>
        </w:rPr>
        <w:t>x</w:t>
      </w:r>
      <w:r w:rsidRPr="00E97E80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E97E80">
        <w:rPr>
          <w:rFonts w:ascii="Arial" w:hAnsi="Arial" w:cs="Arial"/>
          <w:i/>
          <w:color w:val="0070C0"/>
          <w:sz w:val="24"/>
          <w:szCs w:val="24"/>
        </w:rPr>
        <w:t>y</w:t>
      </w:r>
      <w:r w:rsidRPr="00E97E80">
        <w:rPr>
          <w:rFonts w:ascii="Arial" w:hAnsi="Arial" w:cs="Arial"/>
          <w:color w:val="0070C0"/>
          <w:sz w:val="24"/>
          <w:szCs w:val="24"/>
        </w:rPr>
        <w:t xml:space="preserve"> tako, da bosta vektorja </w:t>
      </w:r>
      <w:r w:rsidRPr="00E97E80">
        <w:rPr>
          <w:rFonts w:ascii="Arial" w:hAnsi="Arial" w:cs="Arial"/>
          <w:color w:val="0070C0"/>
          <w:position w:val="-6"/>
          <w:sz w:val="24"/>
          <w:szCs w:val="24"/>
        </w:rPr>
        <w:object w:dxaOrig="200" w:dyaOrig="260">
          <v:shape id="_x0000_i1030" type="#_x0000_t75" style="width:9.75pt;height:12.75pt" o:ole="">
            <v:imagedata r:id="rId18" o:title=""/>
          </v:shape>
          <o:OLEObject Type="Embed" ProgID="Equation.3" ShapeID="_x0000_i1030" DrawAspect="Content" ObjectID="_1530697263" r:id="rId19"/>
        </w:object>
      </w:r>
      <w:r w:rsidRPr="00E97E80">
        <w:rPr>
          <w:rFonts w:ascii="Arial" w:hAnsi="Arial" w:cs="Arial"/>
          <w:color w:val="0070C0"/>
          <w:sz w:val="24"/>
          <w:szCs w:val="24"/>
        </w:rPr>
        <w:t xml:space="preserve"> in </w:t>
      </w:r>
      <w:r w:rsidRPr="00E97E80">
        <w:rPr>
          <w:rFonts w:ascii="Arial" w:hAnsi="Arial" w:cs="Arial"/>
          <w:color w:val="0070C0"/>
          <w:position w:val="-6"/>
          <w:sz w:val="24"/>
          <w:szCs w:val="24"/>
        </w:rPr>
        <w:object w:dxaOrig="220" w:dyaOrig="320">
          <v:shape id="_x0000_i1031" type="#_x0000_t75" style="width:11.25pt;height:15.75pt" o:ole="">
            <v:imagedata r:id="rId20" o:title=""/>
          </v:shape>
          <o:OLEObject Type="Embed" ProgID="Equation.3" ShapeID="_x0000_i1031" DrawAspect="Content" ObjectID="_1530697264" r:id="rId21"/>
        </w:object>
      </w:r>
      <w:r w:rsidRPr="00E97E80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E97E80">
        <w:rPr>
          <w:rFonts w:ascii="Arial" w:hAnsi="Arial" w:cs="Arial"/>
          <w:color w:val="0070C0"/>
          <w:sz w:val="24"/>
          <w:szCs w:val="24"/>
        </w:rPr>
        <w:t>kolinearna</w:t>
      </w:r>
      <w:proofErr w:type="spellEnd"/>
      <w:r w:rsidRPr="00E97E80">
        <w:rPr>
          <w:rFonts w:ascii="Arial" w:hAnsi="Arial" w:cs="Arial"/>
          <w:color w:val="0070C0"/>
          <w:sz w:val="24"/>
          <w:szCs w:val="24"/>
        </w:rPr>
        <w:t>.</w:t>
      </w:r>
      <w:bookmarkStart w:id="0" w:name="_GoBack"/>
      <w:bookmarkEnd w:id="0"/>
    </w:p>
    <w:p w:rsidR="00E97E80" w:rsidRPr="00E97E80" w:rsidRDefault="00E97E80" w:rsidP="00E97E80">
      <w:pPr>
        <w:ind w:left="1080"/>
        <w:jc w:val="both"/>
        <w:rPr>
          <w:rFonts w:ascii="Arial" w:hAnsi="Arial" w:cs="Arial"/>
          <w:b/>
          <w:sz w:val="24"/>
          <w:szCs w:val="24"/>
        </w:rPr>
      </w:pPr>
      <w:r w:rsidRPr="00E97E80">
        <w:rPr>
          <w:rFonts w:ascii="Arial" w:hAnsi="Arial" w:cs="Arial"/>
          <w:sz w:val="24"/>
          <w:szCs w:val="24"/>
        </w:rPr>
        <w:br/>
      </w:r>
    </w:p>
    <w:p w:rsidR="00E97E80" w:rsidRPr="00E97E80" w:rsidRDefault="00E97E80" w:rsidP="00E97E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D4DB7" w:rsidRPr="00E97E80" w:rsidRDefault="009D4DB7" w:rsidP="00E97E80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E97E8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E97E80" w:rsidRDefault="009D4DB7" w:rsidP="00E97E80">
      <w:pPr>
        <w:jc w:val="both"/>
        <w:rPr>
          <w:rFonts w:ascii="Arial" w:hAnsi="Arial" w:cs="Arial"/>
          <w:sz w:val="24"/>
          <w:szCs w:val="24"/>
        </w:rPr>
      </w:pPr>
    </w:p>
    <w:p w:rsidR="009D4DB7" w:rsidRPr="00E97E80" w:rsidRDefault="009D4DB7" w:rsidP="00E97E80">
      <w:pPr>
        <w:jc w:val="both"/>
        <w:rPr>
          <w:rFonts w:ascii="Arial" w:hAnsi="Arial" w:cs="Arial"/>
          <w:sz w:val="24"/>
          <w:szCs w:val="24"/>
        </w:rPr>
      </w:pPr>
    </w:p>
    <w:sectPr w:rsidR="009D4DB7" w:rsidRPr="00E97E80" w:rsidSect="009D4DB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88" w:rsidRDefault="00094B88" w:rsidP="009D4DB7">
      <w:pPr>
        <w:spacing w:after="0" w:line="240" w:lineRule="auto"/>
      </w:pPr>
      <w:r>
        <w:separator/>
      </w:r>
    </w:p>
  </w:endnote>
  <w:endnote w:type="continuationSeparator" w:id="0">
    <w:p w:rsidR="00094B88" w:rsidRDefault="00094B8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88" w:rsidRDefault="00094B88" w:rsidP="009D4DB7">
      <w:pPr>
        <w:spacing w:after="0" w:line="240" w:lineRule="auto"/>
      </w:pPr>
      <w:r>
        <w:separator/>
      </w:r>
    </w:p>
  </w:footnote>
  <w:footnote w:type="continuationSeparator" w:id="0">
    <w:p w:rsidR="00094B88" w:rsidRDefault="00094B8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50" w:rsidRDefault="009A0E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14F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4B88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97E80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3E8B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9F2E40-323D-429E-9AC6-F038FC9D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9</cp:revision>
  <dcterms:created xsi:type="dcterms:W3CDTF">2016-06-17T17:53:00Z</dcterms:created>
  <dcterms:modified xsi:type="dcterms:W3CDTF">2016-07-22T10:55:00Z</dcterms:modified>
</cp:coreProperties>
</file>