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7" w:rsidRPr="00160E75" w:rsidRDefault="009D4DB7">
      <w:pPr>
        <w:rPr>
          <w:rFonts w:ascii="Arial" w:hAnsi="Arial" w:cs="Arial"/>
          <w:b/>
          <w:color w:val="17365D" w:themeColor="text2" w:themeShade="BF"/>
          <w:sz w:val="24"/>
          <w:szCs w:val="24"/>
        </w:rPr>
      </w:pPr>
      <w:r w:rsidRPr="00160E75">
        <w:rPr>
          <w:rFonts w:ascii="Arial" w:hAnsi="Arial" w:cs="Arial"/>
          <w:b/>
          <w:color w:val="17365D" w:themeColor="text2" w:themeShade="BF"/>
          <w:sz w:val="24"/>
          <w:szCs w:val="24"/>
        </w:rPr>
        <w:t xml:space="preserve">              </w:t>
      </w:r>
    </w:p>
    <w:p w:rsidR="00160E75" w:rsidRPr="00160E75" w:rsidRDefault="00160E75" w:rsidP="00160E75">
      <w:pPr>
        <w:rPr>
          <w:rStyle w:val="Intenzivensklic"/>
          <w:rFonts w:ascii="Arial" w:hAnsi="Arial" w:cs="Arial"/>
          <w:sz w:val="24"/>
          <w:szCs w:val="24"/>
        </w:rPr>
      </w:pPr>
      <w:r w:rsidRPr="00160E75">
        <w:rPr>
          <w:rStyle w:val="Intenzivensklic"/>
          <w:rFonts w:ascii="Arial" w:hAnsi="Arial" w:cs="Arial"/>
          <w:sz w:val="24"/>
          <w:szCs w:val="24"/>
        </w:rPr>
        <w:t>1101D HIPERBOLA</w:t>
      </w:r>
    </w:p>
    <w:p w:rsidR="00160E75" w:rsidRPr="00160E75" w:rsidRDefault="00160E75" w:rsidP="00160E75">
      <w:pPr>
        <w:ind w:left="708"/>
        <w:rPr>
          <w:rFonts w:ascii="Arial" w:hAnsi="Arial" w:cs="Arial"/>
          <w:b/>
          <w:sz w:val="24"/>
          <w:szCs w:val="24"/>
        </w:rPr>
      </w:pPr>
    </w:p>
    <w:p w:rsidR="00160E75" w:rsidRPr="00160E75" w:rsidRDefault="00160E75" w:rsidP="00160E75">
      <w:pPr>
        <w:rPr>
          <w:rFonts w:ascii="Arial" w:hAnsi="Arial" w:cs="Arial"/>
          <w:b/>
          <w:i/>
          <w:sz w:val="24"/>
          <w:szCs w:val="24"/>
        </w:rPr>
      </w:pPr>
      <w:r w:rsidRPr="00160E75">
        <w:rPr>
          <w:rStyle w:val="ff3"/>
          <w:rFonts w:ascii="Arial" w:hAnsi="Arial" w:cs="Arial"/>
          <w:i/>
          <w:sz w:val="24"/>
          <w:szCs w:val="24"/>
        </w:rPr>
        <w:t>Z uporabo svojih zapiskov in virov se uči o hiperboli. Ko meniš, da že nekaj znaš, reši naloge, napiši rešitve v sestavek in ga vstavi v svoj listovnik. Rešitev moraš natančno zapisati (vključno s celotnim postopkom).</w:t>
      </w:r>
      <w:bookmarkStart w:id="0" w:name="_GoBack"/>
      <w:bookmarkEnd w:id="0"/>
    </w:p>
    <w:p w:rsidR="00160E75" w:rsidRPr="00160E75" w:rsidRDefault="00160E75" w:rsidP="00160E75">
      <w:pPr>
        <w:ind w:left="708"/>
        <w:rPr>
          <w:rFonts w:ascii="Arial" w:hAnsi="Arial" w:cs="Arial"/>
          <w:sz w:val="24"/>
          <w:szCs w:val="24"/>
        </w:rPr>
      </w:pPr>
    </w:p>
    <w:p w:rsidR="00160E75" w:rsidRPr="00160E75" w:rsidRDefault="00160E75" w:rsidP="00160E75">
      <w:pPr>
        <w:pStyle w:val="Odstavekseznama"/>
        <w:spacing w:line="360" w:lineRule="auto"/>
        <w:ind w:left="-24"/>
        <w:rPr>
          <w:rFonts w:ascii="Arial" w:hAnsi="Arial" w:cs="Arial"/>
          <w:sz w:val="24"/>
          <w:szCs w:val="24"/>
        </w:rPr>
      </w:pPr>
    </w:p>
    <w:p w:rsidR="00160E75" w:rsidRPr="00160E75" w:rsidRDefault="00160E75" w:rsidP="00160E75">
      <w:pPr>
        <w:numPr>
          <w:ilvl w:val="0"/>
          <w:numId w:val="12"/>
        </w:numPr>
        <w:spacing w:after="0" w:line="360" w:lineRule="auto"/>
        <w:jc w:val="both"/>
        <w:rPr>
          <w:rFonts w:ascii="Arial" w:hAnsi="Arial" w:cs="Arial"/>
          <w:color w:val="FF0000"/>
          <w:sz w:val="24"/>
          <w:szCs w:val="24"/>
        </w:rPr>
      </w:pPr>
      <w:r w:rsidRPr="00160E75">
        <w:rPr>
          <w:rFonts w:ascii="Arial" w:hAnsi="Arial" w:cs="Arial"/>
          <w:color w:val="FF0000"/>
          <w:sz w:val="24"/>
          <w:szCs w:val="24"/>
        </w:rPr>
        <w:t xml:space="preserve">Dana je krivulja </w:t>
      </w:r>
      <m:oMath>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r>
          <w:rPr>
            <w:rFonts w:ascii="Cambria Math" w:hAnsi="Cambria Math" w:cs="Arial"/>
            <w:color w:val="FF0000"/>
            <w:sz w:val="24"/>
            <w:szCs w:val="24"/>
          </w:rPr>
          <m:t>-9</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=27</m:t>
        </m:r>
      </m:oMath>
      <w:r w:rsidRPr="00160E75">
        <w:rPr>
          <w:rFonts w:ascii="Arial" w:hAnsi="Arial" w:cs="Arial"/>
          <w:color w:val="FF0000"/>
          <w:sz w:val="24"/>
          <w:szCs w:val="24"/>
        </w:rPr>
        <w:t>. Poimenuj jo, izračunaj potrebne količine za risanje krivulje in krivuljo tudi nariši v pravokotni koordinatni sistem.</w:t>
      </w:r>
    </w:p>
    <w:p w:rsidR="00160E75" w:rsidRPr="00160E75" w:rsidRDefault="00160E75" w:rsidP="00160E75">
      <w:pPr>
        <w:numPr>
          <w:ilvl w:val="0"/>
          <w:numId w:val="12"/>
        </w:numPr>
        <w:spacing w:after="0" w:line="360" w:lineRule="auto"/>
        <w:jc w:val="both"/>
        <w:rPr>
          <w:rFonts w:ascii="Arial" w:hAnsi="Arial" w:cs="Arial"/>
          <w:color w:val="FF0000"/>
          <w:sz w:val="24"/>
          <w:szCs w:val="24"/>
        </w:rPr>
      </w:pPr>
      <w:r w:rsidRPr="00160E75">
        <w:rPr>
          <w:rFonts w:ascii="Arial" w:hAnsi="Arial" w:cs="Arial"/>
          <w:color w:val="FF0000"/>
          <w:sz w:val="24"/>
          <w:szCs w:val="24"/>
        </w:rPr>
        <w:t xml:space="preserve">Napiši enačbo hiperbole, ki ima zgornje teme v točki  </w:t>
      </w:r>
      <m:oMath>
        <m:r>
          <w:rPr>
            <w:rFonts w:ascii="Cambria Math" w:hAnsi="Cambria Math" w:cs="Arial"/>
            <w:color w:val="FF0000"/>
            <w:sz w:val="24"/>
            <w:szCs w:val="24"/>
          </w:rPr>
          <m:t>T</m:t>
        </m:r>
        <m:d>
          <m:dPr>
            <m:ctrlPr>
              <w:rPr>
                <w:rFonts w:ascii="Cambria Math" w:hAnsi="Cambria Math" w:cs="Arial"/>
                <w:i/>
                <w:color w:val="FF0000"/>
                <w:sz w:val="24"/>
                <w:szCs w:val="24"/>
              </w:rPr>
            </m:ctrlPr>
          </m:dPr>
          <m:e>
            <m:r>
              <w:rPr>
                <w:rFonts w:ascii="Cambria Math" w:hAnsi="Cambria Math" w:cs="Arial"/>
                <w:color w:val="FF0000"/>
                <w:sz w:val="24"/>
                <w:szCs w:val="24"/>
              </w:rPr>
              <m:t>0,6</m:t>
            </m:r>
          </m:e>
        </m:d>
        <m:r>
          <w:rPr>
            <w:rFonts w:ascii="Cambria Math" w:hAnsi="Cambria Math" w:cs="Arial"/>
            <w:color w:val="FF0000"/>
            <w:sz w:val="24"/>
            <w:szCs w:val="24"/>
          </w:rPr>
          <m:t xml:space="preserve"> </m:t>
        </m:r>
      </m:oMath>
      <w:r w:rsidRPr="00160E75">
        <w:rPr>
          <w:rFonts w:ascii="Arial" w:hAnsi="Arial" w:cs="Arial"/>
          <w:color w:val="FF0000"/>
          <w:sz w:val="24"/>
          <w:szCs w:val="24"/>
        </w:rPr>
        <w:t xml:space="preserve">in spodnje gorišče  v točki </w:t>
      </w:r>
      <m:oMath>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0,-6</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2</m:t>
                </m:r>
              </m:e>
            </m:rad>
          </m:e>
        </m:d>
      </m:oMath>
      <w:r w:rsidRPr="00160E75">
        <w:rPr>
          <w:rFonts w:ascii="Arial" w:hAnsi="Arial" w:cs="Arial"/>
          <w:color w:val="FF0000"/>
          <w:sz w:val="24"/>
          <w:szCs w:val="24"/>
        </w:rPr>
        <w:t>. Zapiši še enačbi asimptot hiperbole in hiperbolo nariši.</w:t>
      </w:r>
    </w:p>
    <w:p w:rsidR="00160E75" w:rsidRPr="00160E75" w:rsidRDefault="00160E75" w:rsidP="00160E75">
      <w:pPr>
        <w:numPr>
          <w:ilvl w:val="0"/>
          <w:numId w:val="12"/>
        </w:numPr>
        <w:spacing w:after="0" w:line="360" w:lineRule="auto"/>
        <w:rPr>
          <w:rFonts w:ascii="Arial" w:hAnsi="Arial" w:cs="Arial"/>
          <w:color w:val="FF0000"/>
          <w:sz w:val="24"/>
          <w:szCs w:val="24"/>
        </w:rPr>
      </w:pPr>
      <w:r w:rsidRPr="00160E75">
        <w:rPr>
          <w:rFonts w:ascii="Arial" w:hAnsi="Arial" w:cs="Arial"/>
          <w:color w:val="FF0000"/>
          <w:sz w:val="24"/>
          <w:szCs w:val="24"/>
        </w:rPr>
        <w:t xml:space="preserve">Zapiši enačbo hiperbole, ki je glede na dano hiperbolo </w:t>
      </w:r>
      <m:oMath>
        <m:sSup>
          <m:sSupPr>
            <m:ctrlPr>
              <w:rPr>
                <w:rFonts w:ascii="Cambria Math" w:hAnsi="Cambria Math" w:cs="Arial"/>
                <w:i/>
                <w:color w:val="FF0000"/>
                <w:sz w:val="24"/>
                <w:szCs w:val="24"/>
              </w:rPr>
            </m:ctrlPr>
          </m:sSupPr>
          <m:e>
            <m:r>
              <w:rPr>
                <w:rFonts w:ascii="Cambria Math" w:hAnsi="Cambria Math" w:cs="Arial"/>
                <w:color w:val="FF0000"/>
                <w:sz w:val="24"/>
                <w:szCs w:val="24"/>
              </w:rPr>
              <m:t>3x</m:t>
            </m:r>
          </m:e>
          <m:sup>
            <m:r>
              <w:rPr>
                <w:rFonts w:ascii="Cambria Math" w:hAnsi="Cambria Math" w:cs="Arial"/>
                <w:color w:val="FF0000"/>
                <w:sz w:val="24"/>
                <w:szCs w:val="24"/>
              </w:rPr>
              <m:t>2</m:t>
            </m:r>
          </m:sup>
        </m:sSup>
        <m:r>
          <w:rPr>
            <w:rFonts w:ascii="Cambria Math" w:hAnsi="Cambria Math" w:cs="Arial"/>
            <w:color w:val="FF0000"/>
            <w:sz w:val="24"/>
            <w:szCs w:val="24"/>
          </w:rPr>
          <m:t>-4</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-36=0</m:t>
        </m:r>
      </m:oMath>
      <w:r w:rsidRPr="00160E75">
        <w:rPr>
          <w:rFonts w:ascii="Arial" w:hAnsi="Arial" w:cs="Arial"/>
          <w:color w:val="FF0000"/>
          <w:sz w:val="24"/>
          <w:szCs w:val="24"/>
        </w:rPr>
        <w:t xml:space="preserve"> zavrtena za </w:t>
      </w:r>
      <m:oMath>
        <m:r>
          <w:rPr>
            <w:rFonts w:ascii="Cambria Math" w:hAnsi="Cambria Math" w:cs="Arial"/>
            <w:color w:val="FF0000"/>
            <w:sz w:val="24"/>
            <w:szCs w:val="24"/>
          </w:rPr>
          <m:t>90°</m:t>
        </m:r>
      </m:oMath>
      <w:r w:rsidRPr="00160E75">
        <w:rPr>
          <w:rFonts w:ascii="Arial" w:hAnsi="Arial" w:cs="Arial"/>
          <w:color w:val="FF0000"/>
          <w:sz w:val="24"/>
          <w:szCs w:val="24"/>
        </w:rPr>
        <w:t xml:space="preserve"> okrog koordinatnega izhodišča. Nariši ustrezno sliko.</w:t>
      </w:r>
    </w:p>
    <w:p w:rsidR="00160E75" w:rsidRPr="00160E75" w:rsidRDefault="00160E75" w:rsidP="00160E75">
      <w:pPr>
        <w:numPr>
          <w:ilvl w:val="0"/>
          <w:numId w:val="12"/>
        </w:numPr>
        <w:spacing w:after="0" w:line="360" w:lineRule="auto"/>
        <w:rPr>
          <w:rFonts w:ascii="Arial" w:hAnsi="Arial" w:cs="Arial"/>
          <w:color w:val="FF0000"/>
          <w:sz w:val="24"/>
          <w:szCs w:val="24"/>
        </w:rPr>
      </w:pPr>
      <w:r w:rsidRPr="00160E75">
        <w:rPr>
          <w:rFonts w:ascii="Arial" w:hAnsi="Arial" w:cs="Arial"/>
          <w:color w:val="FF0000"/>
          <w:sz w:val="24"/>
          <w:szCs w:val="24"/>
        </w:rPr>
        <w:t xml:space="preserve">Izračunaj dolžino tetive, ki jo hiperbola  </w:t>
      </w:r>
      <m:oMath>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r>
          <w:rPr>
            <w:rFonts w:ascii="Cambria Math" w:hAnsi="Cambria Math" w:cs="Arial"/>
            <w:color w:val="FF0000"/>
            <w:sz w:val="24"/>
            <w:szCs w:val="24"/>
          </w:rPr>
          <m:t>-4</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=20</m:t>
        </m:r>
      </m:oMath>
      <w:r w:rsidRPr="00160E75">
        <w:rPr>
          <w:rFonts w:ascii="Arial" w:hAnsi="Arial" w:cs="Arial"/>
          <w:color w:val="FF0000"/>
          <w:sz w:val="24"/>
          <w:szCs w:val="24"/>
        </w:rPr>
        <w:t xml:space="preserve"> odreže od premice </w:t>
      </w:r>
      <m:oMath>
        <m:r>
          <w:rPr>
            <w:rFonts w:ascii="Cambria Math" w:hAnsi="Cambria Math" w:cs="Arial"/>
            <w:color w:val="FF0000"/>
            <w:sz w:val="24"/>
            <w:szCs w:val="24"/>
          </w:rPr>
          <m:t>2x-y-10=0</m:t>
        </m:r>
      </m:oMath>
      <w:r w:rsidRPr="00160E75">
        <w:rPr>
          <w:rFonts w:ascii="Arial" w:hAnsi="Arial" w:cs="Arial"/>
          <w:color w:val="FF0000"/>
          <w:sz w:val="24"/>
          <w:szCs w:val="24"/>
        </w:rPr>
        <w:t>. Nar</w:t>
      </w:r>
      <w:proofErr w:type="spellStart"/>
      <w:r w:rsidRPr="00160E75">
        <w:rPr>
          <w:rFonts w:ascii="Arial" w:hAnsi="Arial" w:cs="Arial"/>
          <w:color w:val="FF0000"/>
          <w:sz w:val="24"/>
          <w:szCs w:val="24"/>
        </w:rPr>
        <w:t>iši</w:t>
      </w:r>
      <w:proofErr w:type="spellEnd"/>
      <w:r w:rsidRPr="00160E75">
        <w:rPr>
          <w:rFonts w:ascii="Arial" w:hAnsi="Arial" w:cs="Arial"/>
          <w:color w:val="FF0000"/>
          <w:sz w:val="24"/>
          <w:szCs w:val="24"/>
        </w:rPr>
        <w:t xml:space="preserve"> tudi čim bolj natančno sliko.</w:t>
      </w:r>
    </w:p>
    <w:p w:rsidR="00160E75" w:rsidRPr="00160E75" w:rsidRDefault="00160E75" w:rsidP="00160E75">
      <w:pPr>
        <w:numPr>
          <w:ilvl w:val="0"/>
          <w:numId w:val="12"/>
        </w:numPr>
        <w:spacing w:after="0" w:line="360" w:lineRule="auto"/>
        <w:jc w:val="both"/>
        <w:rPr>
          <w:rFonts w:ascii="Arial" w:hAnsi="Arial" w:cs="Arial"/>
          <w:color w:val="0070C0"/>
          <w:sz w:val="24"/>
          <w:szCs w:val="24"/>
        </w:rPr>
      </w:pPr>
      <w:r w:rsidRPr="00160E75">
        <w:rPr>
          <w:rFonts w:ascii="Arial" w:hAnsi="Arial" w:cs="Arial"/>
          <w:color w:val="0070C0"/>
          <w:sz w:val="24"/>
          <w:szCs w:val="24"/>
        </w:rPr>
        <w:t xml:space="preserve">Nariši krivuljo </w:t>
      </w:r>
      <m:oMath>
        <m:r>
          <w:rPr>
            <w:rFonts w:ascii="Cambria Math" w:hAnsi="Cambria Math" w:cs="Arial"/>
            <w:color w:val="0070C0"/>
            <w:sz w:val="24"/>
            <w:szCs w:val="24"/>
          </w:rPr>
          <m:t>xy=1</m:t>
        </m:r>
      </m:oMath>
      <w:r w:rsidRPr="00160E75">
        <w:rPr>
          <w:rFonts w:ascii="Arial" w:hAnsi="Arial" w:cs="Arial"/>
          <w:color w:val="0070C0"/>
          <w:sz w:val="24"/>
          <w:szCs w:val="24"/>
        </w:rPr>
        <w:t>. Poimenuj jo in zapiši enačbi njenih asimptot. Kje si to krivuljo že srečal?</w:t>
      </w:r>
    </w:p>
    <w:p w:rsidR="00160E75" w:rsidRPr="00160E75" w:rsidRDefault="00160E75" w:rsidP="00160E75">
      <w:pPr>
        <w:pStyle w:val="Odstavekseznama"/>
        <w:numPr>
          <w:ilvl w:val="0"/>
          <w:numId w:val="12"/>
        </w:numPr>
        <w:spacing w:after="0" w:line="360" w:lineRule="auto"/>
        <w:rPr>
          <w:rFonts w:ascii="Arial" w:hAnsi="Arial" w:cs="Arial"/>
          <w:color w:val="0070C0"/>
          <w:sz w:val="24"/>
          <w:szCs w:val="24"/>
        </w:rPr>
      </w:pPr>
      <w:r w:rsidRPr="00160E75">
        <w:rPr>
          <w:rFonts w:ascii="Arial" w:hAnsi="Arial" w:cs="Arial"/>
          <w:color w:val="0070C0"/>
          <w:sz w:val="24"/>
          <w:szCs w:val="24"/>
        </w:rPr>
        <w:t xml:space="preserve">Zapiši enačbo hiperbole s središčem </w:t>
      </w:r>
      <m:oMath>
        <m:r>
          <w:rPr>
            <w:rFonts w:ascii="Cambria Math" w:hAnsi="Cambria Math" w:cs="Arial"/>
            <w:color w:val="0070C0"/>
            <w:sz w:val="24"/>
            <w:szCs w:val="24"/>
          </w:rPr>
          <m:t>S</m:t>
        </m:r>
        <m:d>
          <m:dPr>
            <m:ctrlPr>
              <w:rPr>
                <w:rFonts w:ascii="Cambria Math" w:hAnsi="Cambria Math" w:cs="Arial"/>
                <w:i/>
                <w:color w:val="0070C0"/>
                <w:sz w:val="24"/>
                <w:szCs w:val="24"/>
              </w:rPr>
            </m:ctrlPr>
          </m:dPr>
          <m:e>
            <m:r>
              <w:rPr>
                <w:rFonts w:ascii="Cambria Math" w:hAnsi="Cambria Math" w:cs="Arial"/>
                <w:color w:val="0070C0"/>
                <w:sz w:val="24"/>
                <w:szCs w:val="24"/>
              </w:rPr>
              <m:t>-2,3</m:t>
            </m:r>
          </m:e>
        </m:d>
        <m:r>
          <w:rPr>
            <w:rFonts w:ascii="Cambria Math" w:hAnsi="Cambria Math" w:cs="Arial"/>
            <w:color w:val="0070C0"/>
            <w:sz w:val="24"/>
            <w:szCs w:val="24"/>
          </w:rPr>
          <m:t xml:space="preserve"> </m:t>
        </m:r>
      </m:oMath>
      <w:r w:rsidRPr="00160E75">
        <w:rPr>
          <w:rFonts w:ascii="Arial" w:hAnsi="Arial" w:cs="Arial"/>
          <w:color w:val="0070C0"/>
          <w:sz w:val="24"/>
          <w:szCs w:val="24"/>
        </w:rPr>
        <w:t xml:space="preserve">ter podatkoma </w:t>
      </w:r>
      <w:r w:rsidRPr="00160E75">
        <w:rPr>
          <w:rFonts w:ascii="Arial" w:hAnsi="Arial" w:cs="Arial"/>
          <w:i/>
          <w:color w:val="0070C0"/>
          <w:sz w:val="24"/>
          <w:szCs w:val="24"/>
        </w:rPr>
        <w:t xml:space="preserve">e = 13 </w:t>
      </w:r>
      <w:r w:rsidRPr="00160E75">
        <w:rPr>
          <w:rFonts w:ascii="Arial" w:hAnsi="Arial" w:cs="Arial"/>
          <w:color w:val="0070C0"/>
          <w:sz w:val="24"/>
          <w:szCs w:val="24"/>
        </w:rPr>
        <w:t xml:space="preserve"> in </w:t>
      </w:r>
      <w:r w:rsidRPr="00160E75">
        <w:rPr>
          <w:rFonts w:ascii="Arial" w:hAnsi="Arial" w:cs="Arial"/>
          <w:i/>
          <w:color w:val="0070C0"/>
          <w:sz w:val="24"/>
          <w:szCs w:val="24"/>
        </w:rPr>
        <w:t xml:space="preserve"> b = 5</w:t>
      </w:r>
      <w:r w:rsidRPr="00160E75">
        <w:rPr>
          <w:rFonts w:ascii="Arial" w:hAnsi="Arial" w:cs="Arial"/>
          <w:color w:val="0070C0"/>
          <w:sz w:val="24"/>
          <w:szCs w:val="24"/>
        </w:rPr>
        <w:t>. Zapiši še enačbi asimptot hiperbole.</w:t>
      </w:r>
    </w:p>
    <w:p w:rsidR="00160E75" w:rsidRPr="00160E75" w:rsidRDefault="00160E75" w:rsidP="00160E75">
      <w:pPr>
        <w:pStyle w:val="Odstavekseznama"/>
        <w:numPr>
          <w:ilvl w:val="0"/>
          <w:numId w:val="12"/>
        </w:numPr>
        <w:spacing w:after="0" w:line="360" w:lineRule="auto"/>
        <w:rPr>
          <w:rFonts w:ascii="Arial" w:hAnsi="Arial" w:cs="Arial"/>
          <w:color w:val="0070C0"/>
          <w:sz w:val="24"/>
          <w:szCs w:val="24"/>
        </w:rPr>
      </w:pPr>
      <w:r w:rsidRPr="00160E75">
        <w:rPr>
          <w:rFonts w:ascii="Arial" w:hAnsi="Arial" w:cs="Arial"/>
          <w:color w:val="0070C0"/>
          <w:sz w:val="24"/>
          <w:szCs w:val="24"/>
        </w:rPr>
        <w:t xml:space="preserve">Zapiši enačbo hiperbole, ki ima asimptoto </w:t>
      </w:r>
      <m:oMath>
        <m:r>
          <w:rPr>
            <w:rFonts w:ascii="Cambria Math" w:hAnsi="Cambria Math" w:cs="Arial"/>
            <w:color w:val="0070C0"/>
            <w:sz w:val="24"/>
            <w:szCs w:val="24"/>
          </w:rPr>
          <m:t>3x+5y=0</m:t>
        </m:r>
      </m:oMath>
      <w:r w:rsidRPr="00160E75">
        <w:rPr>
          <w:rFonts w:ascii="Arial" w:hAnsi="Arial" w:cs="Arial"/>
          <w:color w:val="0070C0"/>
          <w:sz w:val="24"/>
          <w:szCs w:val="24"/>
        </w:rPr>
        <w:t xml:space="preserve"> in poteka skozi točko</w:t>
      </w:r>
      <m:oMath>
        <m:r>
          <w:rPr>
            <w:rFonts w:ascii="Cambria Math" w:hAnsi="Cambria Math" w:cs="Arial"/>
            <w:color w:val="0070C0"/>
            <w:sz w:val="24"/>
            <w:szCs w:val="24"/>
          </w:rPr>
          <m:t xml:space="preserve"> A(6,9)</m:t>
        </m:r>
      </m:oMath>
      <w:r w:rsidRPr="00160E75">
        <w:rPr>
          <w:rFonts w:ascii="Arial" w:hAnsi="Arial" w:cs="Arial"/>
          <w:color w:val="0070C0"/>
          <w:sz w:val="24"/>
          <w:szCs w:val="24"/>
        </w:rPr>
        <w:t>.</w:t>
      </w:r>
    </w:p>
    <w:p w:rsidR="00160E75" w:rsidRPr="00160E75" w:rsidRDefault="00160E75" w:rsidP="00160E75">
      <w:pPr>
        <w:pStyle w:val="Odstavekseznama"/>
        <w:numPr>
          <w:ilvl w:val="0"/>
          <w:numId w:val="12"/>
        </w:numPr>
        <w:spacing w:after="0" w:line="360" w:lineRule="auto"/>
        <w:jc w:val="both"/>
        <w:rPr>
          <w:rFonts w:ascii="Arial" w:hAnsi="Arial" w:cs="Arial"/>
          <w:color w:val="00B050"/>
          <w:sz w:val="24"/>
          <w:szCs w:val="24"/>
        </w:rPr>
      </w:pPr>
      <w:r w:rsidRPr="00160E75">
        <w:rPr>
          <w:rFonts w:ascii="Arial" w:hAnsi="Arial" w:cs="Arial"/>
          <w:color w:val="00B050"/>
          <w:sz w:val="24"/>
          <w:szCs w:val="24"/>
        </w:rPr>
        <w:t xml:space="preserve">Dana je hiperbola </w:t>
      </w:r>
      <m:oMath>
        <m:sSup>
          <m:sSupPr>
            <m:ctrlPr>
              <w:rPr>
                <w:rFonts w:ascii="Cambria Math" w:hAnsi="Cambria Math" w:cs="Arial"/>
                <w:i/>
                <w:color w:val="00B050"/>
                <w:sz w:val="24"/>
                <w:szCs w:val="24"/>
              </w:rPr>
            </m:ctrlPr>
          </m:sSupPr>
          <m:e>
            <m:r>
              <w:rPr>
                <w:rFonts w:ascii="Cambria Math" w:hAnsi="Cambria Math" w:cs="Arial"/>
                <w:color w:val="00B050"/>
                <w:sz w:val="24"/>
                <w:szCs w:val="24"/>
              </w:rPr>
              <m:t>8x</m:t>
            </m:r>
          </m:e>
          <m:sup>
            <m:r>
              <w:rPr>
                <w:rFonts w:ascii="Cambria Math" w:hAnsi="Cambria Math" w:cs="Arial"/>
                <w:color w:val="00B050"/>
                <w:sz w:val="24"/>
                <w:szCs w:val="24"/>
              </w:rPr>
              <m:t>2</m:t>
            </m:r>
          </m:sup>
        </m:sSup>
        <m:r>
          <w:rPr>
            <w:rFonts w:ascii="Cambria Math" w:hAnsi="Cambria Math" w:cs="Arial"/>
            <w:color w:val="00B050"/>
            <w:sz w:val="24"/>
            <w:szCs w:val="24"/>
          </w:rPr>
          <m:t>-9</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-24x+12y=50</m:t>
        </m:r>
      </m:oMath>
      <w:r w:rsidRPr="00160E75">
        <w:rPr>
          <w:rFonts w:ascii="Arial" w:hAnsi="Arial" w:cs="Arial"/>
          <w:color w:val="00B050"/>
          <w:sz w:val="24"/>
          <w:szCs w:val="24"/>
        </w:rPr>
        <w:t>. Zapiši koordinati središča hiperbole in enačbi njenih asimptot v odsekovni obliki.</w:t>
      </w:r>
    </w:p>
    <w:p w:rsidR="00160E75" w:rsidRPr="00160E75" w:rsidRDefault="00160E75" w:rsidP="00160E75">
      <w:pPr>
        <w:pStyle w:val="Odstavekseznama"/>
        <w:numPr>
          <w:ilvl w:val="0"/>
          <w:numId w:val="12"/>
        </w:numPr>
        <w:spacing w:after="0" w:line="360" w:lineRule="auto"/>
        <w:jc w:val="both"/>
        <w:rPr>
          <w:rFonts w:ascii="Arial" w:hAnsi="Arial" w:cs="Arial"/>
          <w:color w:val="00B050"/>
          <w:sz w:val="24"/>
          <w:szCs w:val="24"/>
        </w:rPr>
      </w:pPr>
      <w:r w:rsidRPr="00160E75">
        <w:rPr>
          <w:rFonts w:ascii="Arial" w:hAnsi="Arial" w:cs="Arial"/>
          <w:color w:val="00B050"/>
          <w:sz w:val="24"/>
          <w:szCs w:val="24"/>
        </w:rPr>
        <w:t xml:space="preserve">Hiperbolo </w:t>
      </w:r>
      <m:oMath>
        <m:sSup>
          <m:sSupPr>
            <m:ctrlPr>
              <w:rPr>
                <w:rFonts w:ascii="Cambria Math" w:hAnsi="Cambria Math" w:cs="Arial"/>
                <w:i/>
                <w:color w:val="00B050"/>
                <w:sz w:val="24"/>
                <w:szCs w:val="24"/>
              </w:rPr>
            </m:ctrlPr>
          </m:sSupPr>
          <m:e>
            <m:r>
              <w:rPr>
                <w:rFonts w:ascii="Cambria Math" w:hAnsi="Cambria Math" w:cs="Arial"/>
                <w:color w:val="00B050"/>
                <w:sz w:val="24"/>
                <w:szCs w:val="24"/>
              </w:rPr>
              <m:t>9x</m:t>
            </m:r>
          </m:e>
          <m:sup>
            <m:r>
              <w:rPr>
                <w:rFonts w:ascii="Cambria Math" w:hAnsi="Cambria Math" w:cs="Arial"/>
                <w:color w:val="00B050"/>
                <w:sz w:val="24"/>
                <w:szCs w:val="24"/>
              </w:rPr>
              <m:t>2</m:t>
            </m:r>
          </m:sup>
        </m:sSup>
        <m:r>
          <w:rPr>
            <w:rFonts w:ascii="Cambria Math" w:hAnsi="Cambria Math" w:cs="Arial"/>
            <w:color w:val="00B050"/>
            <w:sz w:val="24"/>
            <w:szCs w:val="24"/>
          </w:rPr>
          <m:t>-16</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=144</m:t>
        </m:r>
      </m:oMath>
      <w:r w:rsidRPr="00160E75">
        <w:rPr>
          <w:rFonts w:ascii="Arial" w:hAnsi="Arial" w:cs="Arial"/>
          <w:color w:val="00B050"/>
          <w:sz w:val="24"/>
          <w:szCs w:val="24"/>
        </w:rPr>
        <w:t xml:space="preserve"> sekamo s premicami, vzporednimi premici</w:t>
      </w:r>
      <m:oMath>
        <m:r>
          <w:rPr>
            <w:rFonts w:ascii="Cambria Math" w:hAnsi="Cambria Math" w:cs="Arial"/>
            <w:color w:val="00B050"/>
            <w:sz w:val="24"/>
            <w:szCs w:val="24"/>
          </w:rPr>
          <m:t xml:space="preserve"> y=x.   </m:t>
        </m:r>
      </m:oMath>
      <w:r w:rsidRPr="00160E75">
        <w:rPr>
          <w:rFonts w:ascii="Arial" w:hAnsi="Arial" w:cs="Arial"/>
          <w:color w:val="00B050"/>
          <w:sz w:val="24"/>
          <w:szCs w:val="24"/>
        </w:rPr>
        <w:t>Računsko in s programom dinamične geometrije p</w:t>
      </w:r>
      <w:proofErr w:type="spellStart"/>
      <w:r w:rsidRPr="00160E75">
        <w:rPr>
          <w:rFonts w:ascii="Arial" w:hAnsi="Arial" w:cs="Arial"/>
          <w:color w:val="00B050"/>
          <w:sz w:val="24"/>
          <w:szCs w:val="24"/>
        </w:rPr>
        <w:t>okaži</w:t>
      </w:r>
      <w:proofErr w:type="spellEnd"/>
      <w:r w:rsidRPr="00160E75">
        <w:rPr>
          <w:rFonts w:ascii="Arial" w:hAnsi="Arial" w:cs="Arial"/>
          <w:color w:val="00B050"/>
          <w:sz w:val="24"/>
          <w:szCs w:val="24"/>
        </w:rPr>
        <w:t>, da razpolovišča tako dobljenih tetiv ležijo na premici in določi njeno enačbo.</w:t>
      </w:r>
    </w:p>
    <w:p w:rsidR="00160E75" w:rsidRPr="00160E75" w:rsidRDefault="00160E75" w:rsidP="00160E75">
      <w:pPr>
        <w:pStyle w:val="Odstavekseznama"/>
        <w:numPr>
          <w:ilvl w:val="0"/>
          <w:numId w:val="12"/>
        </w:numPr>
        <w:spacing w:after="0" w:line="360" w:lineRule="auto"/>
        <w:jc w:val="both"/>
        <w:rPr>
          <w:rFonts w:ascii="Arial" w:hAnsi="Arial" w:cs="Arial"/>
          <w:color w:val="00B050"/>
          <w:sz w:val="24"/>
          <w:szCs w:val="24"/>
        </w:rPr>
      </w:pPr>
      <w:r w:rsidRPr="00160E75">
        <w:rPr>
          <w:rFonts w:ascii="Arial" w:hAnsi="Arial" w:cs="Arial"/>
          <w:color w:val="00B050"/>
          <w:sz w:val="24"/>
          <w:szCs w:val="24"/>
        </w:rPr>
        <w:t xml:space="preserve">Določi polosi, koordinati središča, temen in gorišč hiperbole </w:t>
      </w:r>
      <m:oMath>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+4x+2y=5</m:t>
        </m:r>
      </m:oMath>
      <w:r w:rsidRPr="00160E75">
        <w:rPr>
          <w:rFonts w:ascii="Arial" w:hAnsi="Arial" w:cs="Arial"/>
          <w:color w:val="00B050"/>
          <w:sz w:val="24"/>
          <w:szCs w:val="24"/>
        </w:rPr>
        <w:t>.</w:t>
      </w:r>
    </w:p>
    <w:p w:rsidR="00160E75" w:rsidRPr="00160E75" w:rsidRDefault="00160E75" w:rsidP="00160E75">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B050"/>
          <w:sz w:val="24"/>
          <w:szCs w:val="24"/>
        </w:rPr>
      </w:pPr>
      <w:r w:rsidRPr="00160E75">
        <w:rPr>
          <w:rFonts w:ascii="Arial" w:hAnsi="Arial" w:cs="Arial"/>
          <w:color w:val="00B050"/>
          <w:sz w:val="24"/>
          <w:szCs w:val="24"/>
        </w:rPr>
        <w:t>V literaturi poišči ali sestavi sam tri različne naloge, v katerih uporabljaš enačbo hiperbole v premaknjeni legi.</w:t>
      </w:r>
    </w:p>
    <w:p w:rsidR="00160E75" w:rsidRPr="00160E75" w:rsidRDefault="00160E75" w:rsidP="00160E75">
      <w:pPr>
        <w:rPr>
          <w:rFonts w:ascii="Arial" w:hAnsi="Arial" w:cs="Arial"/>
          <w:i/>
          <w:color w:val="1F497D" w:themeColor="text2"/>
          <w:sz w:val="24"/>
          <w:szCs w:val="24"/>
          <w:u w:val="single"/>
        </w:rPr>
      </w:pPr>
    </w:p>
    <w:p w:rsidR="00160E75" w:rsidRPr="00160E75" w:rsidRDefault="00160E75" w:rsidP="00160E75">
      <w:pPr>
        <w:pStyle w:val="Odstavekseznama"/>
        <w:rPr>
          <w:rFonts w:ascii="Arial" w:hAnsi="Arial" w:cs="Arial"/>
          <w:i/>
          <w:color w:val="1F497D" w:themeColor="text2"/>
          <w:sz w:val="24"/>
          <w:szCs w:val="24"/>
          <w:u w:val="single"/>
        </w:rPr>
      </w:pPr>
    </w:p>
    <w:p w:rsidR="00160E75" w:rsidRPr="00160E75" w:rsidRDefault="00160E75" w:rsidP="00160E75">
      <w:pPr>
        <w:pStyle w:val="Odstavekseznama"/>
        <w:rPr>
          <w:rFonts w:ascii="Arial" w:hAnsi="Arial" w:cs="Arial"/>
          <w:i/>
          <w:color w:val="1F497D" w:themeColor="text2"/>
          <w:sz w:val="24"/>
          <w:szCs w:val="24"/>
          <w:u w:val="single"/>
        </w:rPr>
      </w:pPr>
    </w:p>
    <w:p w:rsidR="00160E75" w:rsidRPr="00160E75" w:rsidRDefault="00160E75" w:rsidP="00160E75">
      <w:pPr>
        <w:ind w:left="360"/>
        <w:rPr>
          <w:rFonts w:ascii="Arial" w:hAnsi="Arial" w:cs="Arial"/>
          <w:i/>
          <w:color w:val="1F497D" w:themeColor="text2"/>
          <w:sz w:val="24"/>
          <w:szCs w:val="24"/>
          <w:u w:val="single"/>
        </w:rPr>
      </w:pPr>
      <w:r w:rsidRPr="00160E75">
        <w:rPr>
          <w:rStyle w:val="ff3"/>
          <w:rFonts w:ascii="Arial" w:hAnsi="Arial" w:cs="Arial"/>
          <w:i/>
          <w:sz w:val="24"/>
          <w:szCs w:val="24"/>
        </w:rPr>
        <w:t>Svoje naloge lahko prepišeš iz katerekoli literature, ki jo moraš ob nalogi navesti, lahko pa je naloga tvoje avtorsko delo, kar še posebej označi. Pri zapisu maturitetnih nalog moraš napisati rok in leto (lahko celotni datum), ko je bila naloga objavljena.</w:t>
      </w:r>
    </w:p>
    <w:p w:rsidR="00160E75" w:rsidRPr="00160E75" w:rsidRDefault="00160E75" w:rsidP="00160E75">
      <w:pPr>
        <w:ind w:left="708"/>
        <w:rPr>
          <w:rFonts w:ascii="Arial" w:hAnsi="Arial" w:cs="Arial"/>
          <w:i/>
          <w:sz w:val="24"/>
          <w:szCs w:val="24"/>
        </w:rPr>
      </w:pPr>
    </w:p>
    <w:p w:rsidR="00160E75" w:rsidRPr="00160E75" w:rsidRDefault="00160E75" w:rsidP="00160E75">
      <w:pPr>
        <w:ind w:left="708"/>
        <w:rPr>
          <w:rFonts w:ascii="Arial" w:hAnsi="Arial" w:cs="Arial"/>
          <w:i/>
          <w:sz w:val="24"/>
          <w:szCs w:val="24"/>
        </w:rPr>
      </w:pPr>
    </w:p>
    <w:p w:rsidR="00160E75" w:rsidRPr="00160E75" w:rsidRDefault="00160E75" w:rsidP="00160E75">
      <w:pPr>
        <w:spacing w:line="360" w:lineRule="auto"/>
        <w:rPr>
          <w:rFonts w:ascii="Arial" w:hAnsi="Arial" w:cs="Arial"/>
          <w:sz w:val="24"/>
          <w:szCs w:val="24"/>
        </w:rPr>
      </w:pPr>
      <w:r w:rsidRPr="00160E75">
        <w:rPr>
          <w:rFonts w:ascii="Arial" w:hAnsi="Arial" w:cs="Arial"/>
          <w:sz w:val="24"/>
          <w:szCs w:val="24"/>
        </w:rPr>
        <w:t xml:space="preserve">Opomba: Pravilnost svojih rešitev lahko raziščeš s pomočjo programa dinamične geometrije (posebej priporočljivo za naloge 1, 3, 4  in 7). </w:t>
      </w:r>
    </w:p>
    <w:p w:rsidR="003D756F" w:rsidRPr="00160E75" w:rsidRDefault="003D756F" w:rsidP="009E31C5">
      <w:pPr>
        <w:rPr>
          <w:rFonts w:ascii="Arial" w:hAnsi="Arial" w:cs="Arial"/>
          <w:bCs/>
          <w:color w:val="00B050"/>
          <w:sz w:val="24"/>
          <w:szCs w:val="24"/>
        </w:rPr>
      </w:pPr>
    </w:p>
    <w:sectPr w:rsidR="003D756F" w:rsidRPr="00160E75" w:rsidSect="009D4DB7">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AD" w:rsidRDefault="00974EAD" w:rsidP="009D4DB7">
      <w:pPr>
        <w:spacing w:after="0" w:line="240" w:lineRule="auto"/>
      </w:pPr>
      <w:r>
        <w:separator/>
      </w:r>
    </w:p>
  </w:endnote>
  <w:endnote w:type="continuationSeparator" w:id="0">
    <w:p w:rsidR="00974EAD" w:rsidRDefault="00974EAD"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AD" w:rsidRDefault="00974EAD" w:rsidP="009D4DB7">
      <w:pPr>
        <w:spacing w:after="0" w:line="240" w:lineRule="auto"/>
      </w:pPr>
      <w:r>
        <w:separator/>
      </w:r>
    </w:p>
  </w:footnote>
  <w:footnote w:type="continuationSeparator" w:id="0">
    <w:p w:rsidR="00974EAD" w:rsidRDefault="00974EAD"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933FB"/>
    <w:multiLevelType w:val="hybridMultilevel"/>
    <w:tmpl w:val="D096B568"/>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15CB41F2"/>
    <w:multiLevelType w:val="hybridMultilevel"/>
    <w:tmpl w:val="308E2D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A2A7877"/>
    <w:multiLevelType w:val="hybridMultilevel"/>
    <w:tmpl w:val="308E2D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040780D"/>
    <w:multiLevelType w:val="hybridMultilevel"/>
    <w:tmpl w:val="B46045A8"/>
    <w:lvl w:ilvl="0" w:tplc="450AF8B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2670F85"/>
    <w:multiLevelType w:val="hybridMultilevel"/>
    <w:tmpl w:val="6C1E28D4"/>
    <w:lvl w:ilvl="0" w:tplc="44525774">
      <w:numFmt w:val="bullet"/>
      <w:lvlText w:val="•"/>
      <w:lvlJc w:val="left"/>
      <w:pPr>
        <w:ind w:left="720" w:hanging="360"/>
      </w:pPr>
      <w:rPr>
        <w:rFonts w:ascii="Calibri" w:eastAsiaTheme="minorHAnsi" w:hAnsi="Calibri" w:cs="Meta K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5C49B7"/>
    <w:multiLevelType w:val="hybridMultilevel"/>
    <w:tmpl w:val="52FE3458"/>
    <w:lvl w:ilvl="0" w:tplc="889EA2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12A1B35"/>
    <w:multiLevelType w:val="hybridMultilevel"/>
    <w:tmpl w:val="E6A00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D81CDF"/>
    <w:multiLevelType w:val="hybridMultilevel"/>
    <w:tmpl w:val="258E2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873E42"/>
    <w:multiLevelType w:val="hybridMultilevel"/>
    <w:tmpl w:val="0240C05E"/>
    <w:lvl w:ilvl="0" w:tplc="53123F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571671"/>
    <w:multiLevelType w:val="hybridMultilevel"/>
    <w:tmpl w:val="E05017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7"/>
  </w:num>
  <w:num w:numId="6">
    <w:abstractNumId w:val="9"/>
  </w:num>
  <w:num w:numId="7">
    <w:abstractNumId w:val="6"/>
  </w:num>
  <w:num w:numId="8">
    <w:abstractNumId w:val="4"/>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92F"/>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6F7"/>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0EB"/>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079D2"/>
    <w:rsid w:val="00110108"/>
    <w:rsid w:val="0011033C"/>
    <w:rsid w:val="00110B68"/>
    <w:rsid w:val="00111293"/>
    <w:rsid w:val="00111D01"/>
    <w:rsid w:val="00112167"/>
    <w:rsid w:val="0011444D"/>
    <w:rsid w:val="00114F12"/>
    <w:rsid w:val="0011573B"/>
    <w:rsid w:val="00115C95"/>
    <w:rsid w:val="00115D77"/>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37950"/>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6BDB"/>
    <w:rsid w:val="00157459"/>
    <w:rsid w:val="00160346"/>
    <w:rsid w:val="00160672"/>
    <w:rsid w:val="00160748"/>
    <w:rsid w:val="001608C1"/>
    <w:rsid w:val="00160B0E"/>
    <w:rsid w:val="00160E75"/>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408"/>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13"/>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581B"/>
    <w:rsid w:val="00206B86"/>
    <w:rsid w:val="00207A3D"/>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967"/>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138"/>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3D28"/>
    <w:rsid w:val="00296442"/>
    <w:rsid w:val="0029648A"/>
    <w:rsid w:val="00297BA9"/>
    <w:rsid w:val="002A01EE"/>
    <w:rsid w:val="002A02C7"/>
    <w:rsid w:val="002A0EEA"/>
    <w:rsid w:val="002A1007"/>
    <w:rsid w:val="002A223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05"/>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F6A"/>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46626"/>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0C1"/>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98F"/>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D756F"/>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67EA4"/>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B72"/>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4E9"/>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4EE"/>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2E2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8C3"/>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12BE"/>
    <w:rsid w:val="006123CE"/>
    <w:rsid w:val="00612887"/>
    <w:rsid w:val="00612C96"/>
    <w:rsid w:val="0061327C"/>
    <w:rsid w:val="00613736"/>
    <w:rsid w:val="00613FAB"/>
    <w:rsid w:val="00614FA7"/>
    <w:rsid w:val="0061610A"/>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13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36CE"/>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0FA"/>
    <w:rsid w:val="00727660"/>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89C"/>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0E3E"/>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3E8"/>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0FA"/>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4EAD"/>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1C5"/>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372"/>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6196"/>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182"/>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233"/>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937"/>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1E4"/>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5E47"/>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3E9A"/>
    <w:rsid w:val="00C84452"/>
    <w:rsid w:val="00C857F5"/>
    <w:rsid w:val="00C85DDA"/>
    <w:rsid w:val="00C85E9E"/>
    <w:rsid w:val="00C86DAD"/>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2725"/>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5EF7"/>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696B"/>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1E07"/>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1F6B"/>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4010"/>
    <w:rsid w:val="00DC5104"/>
    <w:rsid w:val="00DC5993"/>
    <w:rsid w:val="00DC702D"/>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334A"/>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6429"/>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5F34"/>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010"/>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3C2"/>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758"/>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ACF"/>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 w:type="character" w:styleId="Besedilooznabemesta">
    <w:name w:val="Placeholder Text"/>
    <w:basedOn w:val="Privzetapisavaodstavka"/>
    <w:uiPriority w:val="99"/>
    <w:semiHidden/>
    <w:rsid w:val="008603E8"/>
    <w:rPr>
      <w:color w:val="808080"/>
    </w:rPr>
  </w:style>
  <w:style w:type="paragraph" w:customStyle="1" w:styleId="Pa12">
    <w:name w:val="Pa12"/>
    <w:basedOn w:val="Navaden"/>
    <w:next w:val="Navaden"/>
    <w:uiPriority w:val="99"/>
    <w:rsid w:val="00346626"/>
    <w:pPr>
      <w:autoSpaceDE w:val="0"/>
      <w:autoSpaceDN w:val="0"/>
      <w:adjustRightInd w:val="0"/>
      <w:spacing w:after="0" w:line="201" w:lineRule="atLeast"/>
    </w:pPr>
    <w:rPr>
      <w:rFonts w:ascii="Meta KT" w:eastAsiaTheme="minorHAnsi" w:hAnsi="Meta KT" w:cstheme="minorBidi"/>
      <w:sz w:val="24"/>
      <w:szCs w:val="24"/>
      <w:lang w:eastAsia="en-US"/>
    </w:rPr>
  </w:style>
  <w:style w:type="character" w:customStyle="1" w:styleId="ff4">
    <w:name w:val="ff4"/>
    <w:basedOn w:val="Privzetapisavaodstavka"/>
    <w:rsid w:val="009E31C5"/>
  </w:style>
  <w:style w:type="character" w:customStyle="1" w:styleId="ff3">
    <w:name w:val="ff3"/>
    <w:basedOn w:val="Privzetapisavaodstavka"/>
    <w:rsid w:val="009E31C5"/>
  </w:style>
  <w:style w:type="character" w:styleId="Intenzivensklic">
    <w:name w:val="Intense Reference"/>
    <w:basedOn w:val="Privzetapisavaodstavka"/>
    <w:uiPriority w:val="32"/>
    <w:qFormat/>
    <w:rsid w:val="009E31C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82EB5C-5652-4DFB-AE32-0D128E88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Valentina Herbaj</cp:lastModifiedBy>
  <cp:revision>9</cp:revision>
  <dcterms:created xsi:type="dcterms:W3CDTF">2019-11-22T07:40:00Z</dcterms:created>
  <dcterms:modified xsi:type="dcterms:W3CDTF">2019-12-12T11:20:00Z</dcterms:modified>
</cp:coreProperties>
</file>