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672076" w:rsidRDefault="009F6046" w:rsidP="00B83C27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672076" w:rsidRDefault="00F04C4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109</w:t>
      </w:r>
      <w:r w:rsidR="00A21EBA" w:rsidRPr="00672076">
        <w:rPr>
          <w:rFonts w:ascii="Arial" w:hAnsi="Arial" w:cs="Arial"/>
          <w:color w:val="000000"/>
          <w:sz w:val="24"/>
          <w:szCs w:val="24"/>
          <w:u w:val="single"/>
        </w:rPr>
        <w:t>1D</w:t>
      </w:r>
      <w:r w:rsidR="009C7DE5"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ADICIJSKI IZREKI</w:t>
      </w:r>
    </w:p>
    <w:p w:rsidR="00FA2157" w:rsidRPr="00672076" w:rsidRDefault="00FA2157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16DA7" w:rsidRDefault="00116DA7" w:rsidP="00116DA7">
      <w:pPr>
        <w:pStyle w:val="Odstavekseznama"/>
        <w:numPr>
          <w:ilvl w:val="0"/>
          <w:numId w:val="9"/>
        </w:numPr>
        <w:spacing w:after="0"/>
        <w:ind w:hanging="357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16DA7">
        <w:rPr>
          <w:rFonts w:ascii="Arial" w:hAnsi="Arial" w:cs="Arial"/>
          <w:color w:val="4F81BD" w:themeColor="accent1"/>
          <w:sz w:val="24"/>
          <w:szCs w:val="24"/>
        </w:rPr>
        <w:t xml:space="preserve">Izpelji formulo za sinus in kosinus trojnega kota tj. </w:t>
      </w:r>
      <m:oMath>
        <m:func>
          <m:funcPr>
            <m:ctrlP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4F81BD" w:themeColor="accen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4F81BD" w:themeColor="accent1"/>
                    <w:sz w:val="24"/>
                    <w:szCs w:val="24"/>
                  </w:rPr>
                  <m:t>3α</m:t>
                </m:r>
              </m:e>
            </m:d>
            <m:ctrlPr>
              <w:rPr>
                <w:rFonts w:ascii="Cambria Math" w:hAnsi="Cambria Math" w:cs="Arial"/>
                <w:i/>
                <w:color w:val="4F81BD" w:themeColor="accent1"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color w:val="4F81BD" w:themeColor="accent1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color w:val="4F81BD" w:themeColor="accent1"/>
            <w:sz w:val="24"/>
            <w:szCs w:val="24"/>
          </w:rPr>
          <m:t>cos⁡</m:t>
        </m:r>
        <m:r>
          <w:rPr>
            <w:rFonts w:ascii="Cambria Math" w:hAnsi="Cambria Math" w:cs="Arial"/>
            <w:color w:val="4F81BD" w:themeColor="accent1"/>
            <w:sz w:val="24"/>
            <w:szCs w:val="24"/>
          </w:rPr>
          <m:t>(3α)</m:t>
        </m:r>
      </m:oMath>
      <w:r w:rsidRPr="00116DA7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</w:p>
    <w:p w:rsidR="00116DA7" w:rsidRPr="00116DA7" w:rsidRDefault="00116DA7" w:rsidP="00116DA7">
      <w:pPr>
        <w:pStyle w:val="Odstavekseznama"/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116DA7" w:rsidRPr="00116DA7" w:rsidRDefault="00116DA7" w:rsidP="00116DA7">
      <w:pPr>
        <w:pStyle w:val="Odstavekseznama"/>
        <w:numPr>
          <w:ilvl w:val="0"/>
          <w:numId w:val="9"/>
        </w:numPr>
        <w:spacing w:after="0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116DA7">
        <w:rPr>
          <w:rFonts w:ascii="Arial" w:hAnsi="Arial" w:cs="Arial"/>
          <w:color w:val="FF0000"/>
          <w:sz w:val="24"/>
          <w:szCs w:val="24"/>
        </w:rPr>
        <w:t xml:space="preserve">Naj bo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β</m:t>
        </m:r>
      </m:oMath>
      <w:r w:rsidRPr="00116DA7">
        <w:rPr>
          <w:rFonts w:ascii="Arial" w:hAnsi="Arial" w:cs="Arial"/>
          <w:color w:val="FF0000"/>
          <w:sz w:val="24"/>
          <w:szCs w:val="24"/>
        </w:rPr>
        <w:t xml:space="preserve"> oster kot,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α </m:t>
        </m:r>
      </m:oMath>
      <w:r w:rsidRPr="00116DA7">
        <w:rPr>
          <w:rFonts w:ascii="Arial" w:hAnsi="Arial" w:cs="Arial"/>
          <w:color w:val="FF0000"/>
          <w:sz w:val="24"/>
          <w:szCs w:val="24"/>
        </w:rPr>
        <w:t xml:space="preserve">topi kot in naj velja 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sinα=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13</m:t>
            </m:r>
          </m:den>
        </m:f>
      </m:oMath>
      <w:r w:rsidRPr="00116DA7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cosβ=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den>
        </m:f>
      </m:oMath>
      <w:r w:rsidRPr="00116DA7">
        <w:rPr>
          <w:rFonts w:ascii="Arial" w:hAnsi="Arial" w:cs="Arial"/>
          <w:color w:val="FF0000"/>
          <w:sz w:val="24"/>
          <w:szCs w:val="24"/>
        </w:rPr>
        <w:t xml:space="preserve">. Brez uporabe računala izračunaj naslednje vrednosti: </w:t>
      </w:r>
    </w:p>
    <w:p w:rsidR="00116DA7" w:rsidRPr="00116DA7" w:rsidRDefault="00116DA7" w:rsidP="00116DA7">
      <w:pPr>
        <w:pStyle w:val="Odstavekseznama"/>
        <w:numPr>
          <w:ilvl w:val="1"/>
          <w:numId w:val="9"/>
        </w:numPr>
        <w:spacing w:after="0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cosα</m:t>
        </m:r>
      </m:oMath>
    </w:p>
    <w:p w:rsidR="00116DA7" w:rsidRPr="00116DA7" w:rsidRDefault="00116DA7" w:rsidP="00116DA7">
      <w:pPr>
        <w:pStyle w:val="Odstavekseznama"/>
        <w:numPr>
          <w:ilvl w:val="1"/>
          <w:numId w:val="9"/>
        </w:numPr>
        <w:spacing w:after="0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tanβ</m:t>
        </m:r>
      </m:oMath>
    </w:p>
    <w:p w:rsidR="00116DA7" w:rsidRPr="00116DA7" w:rsidRDefault="00116DA7" w:rsidP="00116DA7">
      <w:pPr>
        <w:pStyle w:val="Odstavekseznama"/>
        <w:numPr>
          <w:ilvl w:val="1"/>
          <w:numId w:val="9"/>
        </w:numPr>
        <w:spacing w:after="0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sin⁡</m:t>
        </m:r>
        <m:r>
          <w:rPr>
            <w:rFonts w:ascii="Cambria Math" w:hAnsi="Cambria Math" w:cs="Arial"/>
            <w:color w:val="FF0000"/>
            <w:sz w:val="24"/>
            <w:szCs w:val="24"/>
          </w:rPr>
          <m:t>(α+β)</m:t>
        </m:r>
      </m:oMath>
    </w:p>
    <w:p w:rsidR="00116DA7" w:rsidRPr="00116DA7" w:rsidRDefault="00116DA7" w:rsidP="00116DA7">
      <w:pPr>
        <w:pStyle w:val="Odstavekseznama"/>
        <w:numPr>
          <w:ilvl w:val="1"/>
          <w:numId w:val="9"/>
        </w:numPr>
        <w:spacing w:after="0"/>
        <w:ind w:hanging="357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cos2α</m:t>
        </m:r>
      </m:oMath>
    </w:p>
    <w:p w:rsidR="00116DA7" w:rsidRDefault="00116DA7" w:rsidP="00116DA7">
      <w:pPr>
        <w:pStyle w:val="Odstavekseznama"/>
        <w:numPr>
          <w:ilvl w:val="1"/>
          <w:numId w:val="9"/>
        </w:numPr>
        <w:spacing w:after="0"/>
        <w:ind w:hanging="357"/>
        <w:jc w:val="both"/>
        <w:rPr>
          <w:rFonts w:ascii="Arial" w:hAnsi="Arial" w:cs="Arial"/>
          <w:color w:val="00B050"/>
          <w:sz w:val="24"/>
          <w:szCs w:val="24"/>
        </w:rPr>
      </w:pPr>
      <m:oMath>
        <m:r>
          <w:rPr>
            <w:rFonts w:ascii="Cambria Math" w:hAnsi="Cambria Math" w:cs="Arial"/>
            <w:color w:val="00B050"/>
            <w:sz w:val="24"/>
            <w:szCs w:val="24"/>
          </w:rPr>
          <m:t>tan(α-β/2)</m:t>
        </m:r>
      </m:oMath>
    </w:p>
    <w:p w:rsidR="00116DA7" w:rsidRPr="00116DA7" w:rsidRDefault="00116DA7" w:rsidP="00116DA7">
      <w:pPr>
        <w:pStyle w:val="Odstavekseznama"/>
        <w:spacing w:after="0"/>
        <w:ind w:left="1440"/>
        <w:jc w:val="both"/>
        <w:rPr>
          <w:rFonts w:ascii="Arial" w:hAnsi="Arial" w:cs="Arial"/>
          <w:color w:val="00B050"/>
          <w:sz w:val="24"/>
          <w:szCs w:val="24"/>
        </w:rPr>
      </w:pPr>
    </w:p>
    <w:p w:rsidR="00116DA7" w:rsidRDefault="00116DA7" w:rsidP="00116DA7">
      <w:pPr>
        <w:pStyle w:val="Odstavekseznama"/>
        <w:numPr>
          <w:ilvl w:val="0"/>
          <w:numId w:val="9"/>
        </w:numPr>
        <w:spacing w:after="0"/>
        <w:ind w:hanging="357"/>
        <w:jc w:val="both"/>
        <w:rPr>
          <w:rFonts w:ascii="Arial" w:hAnsi="Arial" w:cs="Arial"/>
          <w:color w:val="00B050"/>
          <w:sz w:val="24"/>
          <w:szCs w:val="24"/>
        </w:rPr>
      </w:pPr>
      <w:r w:rsidRPr="00116DA7">
        <w:rPr>
          <w:rFonts w:ascii="Arial" w:hAnsi="Arial" w:cs="Arial"/>
          <w:color w:val="00B050"/>
          <w:sz w:val="24"/>
          <w:szCs w:val="24"/>
        </w:rPr>
        <w:t xml:space="preserve">Naj bo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tanα=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180°&lt;α&lt;360°</m:t>
            </m:r>
          </m:e>
        </m:d>
      </m:oMath>
      <w:r w:rsidRPr="00116DA7">
        <w:rPr>
          <w:rFonts w:ascii="Arial" w:hAnsi="Arial" w:cs="Arial"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tanβ=-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-90°&lt;β&lt;90°</m:t>
            </m:r>
          </m:e>
        </m:d>
      </m:oMath>
      <w:r w:rsidRPr="00116DA7">
        <w:rPr>
          <w:rFonts w:ascii="Arial" w:hAnsi="Arial" w:cs="Arial"/>
          <w:color w:val="00B050"/>
          <w:sz w:val="24"/>
          <w:szCs w:val="24"/>
        </w:rPr>
        <w:t xml:space="preserve">. Izračunaj razliko kotov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 xml:space="preserve">α-β </m:t>
        </m:r>
      </m:oMath>
      <w:r w:rsidRPr="00116DA7">
        <w:rPr>
          <w:rFonts w:ascii="Arial" w:hAnsi="Arial" w:cs="Arial"/>
          <w:color w:val="00B050"/>
          <w:sz w:val="24"/>
          <w:szCs w:val="24"/>
        </w:rPr>
        <w:t>brez računala.</w:t>
      </w:r>
    </w:p>
    <w:p w:rsidR="00116DA7" w:rsidRPr="00116DA7" w:rsidRDefault="00116DA7" w:rsidP="00116DA7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116DA7" w:rsidRPr="008D0EA3" w:rsidRDefault="00116DA7" w:rsidP="00116DA7">
      <w:pPr>
        <w:pStyle w:val="Odstavekseznama"/>
        <w:numPr>
          <w:ilvl w:val="0"/>
          <w:numId w:val="9"/>
        </w:numPr>
        <w:spacing w:after="0"/>
        <w:ind w:hanging="357"/>
        <w:jc w:val="both"/>
        <w:rPr>
          <w:color w:val="0070C0"/>
        </w:rPr>
      </w:pPr>
      <w:r w:rsidRPr="00116DA7">
        <w:rPr>
          <w:rFonts w:ascii="Arial" w:hAnsi="Arial" w:cs="Arial"/>
          <w:color w:val="0070C0"/>
          <w:sz w:val="24"/>
          <w:szCs w:val="24"/>
        </w:rPr>
        <w:t xml:space="preserve">Dokaži, da velja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1-cos2α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1+cos2α</m:t>
            </m:r>
          </m:den>
        </m:f>
      </m:oMath>
      <w:r w:rsidRPr="008D0EA3">
        <w:rPr>
          <w:color w:val="0070C0"/>
        </w:rPr>
        <w:t xml:space="preserve">. </w:t>
      </w:r>
      <w:bookmarkStart w:id="0" w:name="_GoBack"/>
      <w:bookmarkEnd w:id="0"/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672076" w:rsidRDefault="008114B1" w:rsidP="00B83C27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672076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DA" w:rsidRDefault="00DC59DA" w:rsidP="009D4DB7">
      <w:pPr>
        <w:spacing w:after="0" w:line="240" w:lineRule="auto"/>
      </w:pPr>
      <w:r>
        <w:separator/>
      </w:r>
    </w:p>
  </w:endnote>
  <w:endnote w:type="continuationSeparator" w:id="0">
    <w:p w:rsidR="00DC59DA" w:rsidRDefault="00DC59D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DA" w:rsidRDefault="00DC59DA" w:rsidP="009D4DB7">
      <w:pPr>
        <w:spacing w:after="0" w:line="240" w:lineRule="auto"/>
      </w:pPr>
      <w:r>
        <w:separator/>
      </w:r>
    </w:p>
  </w:footnote>
  <w:footnote w:type="continuationSeparator" w:id="0">
    <w:p w:rsidR="00DC59DA" w:rsidRDefault="00DC59D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E78474A"/>
    <w:multiLevelType w:val="hybridMultilevel"/>
    <w:tmpl w:val="A97C965A"/>
    <w:lvl w:ilvl="0" w:tplc="7EDEAB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6DA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59DA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C4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9ED28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96439A-DBF2-4AF3-B6DA-880644CA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26</cp:revision>
  <cp:lastPrinted>2016-12-07T11:58:00Z</cp:lastPrinted>
  <dcterms:created xsi:type="dcterms:W3CDTF">2016-06-17T17:53:00Z</dcterms:created>
  <dcterms:modified xsi:type="dcterms:W3CDTF">2016-12-07T15:15:00Z</dcterms:modified>
</cp:coreProperties>
</file>