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 w:rsidRPr="00166C89">
        <w:rPr>
          <w:rFonts w:ascii="Arial" w:hAnsi="Arial" w:cs="Arial"/>
          <w:b/>
          <w:sz w:val="24"/>
          <w:szCs w:val="24"/>
          <w:u w:val="single"/>
        </w:rPr>
        <w:t>1.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1</w:t>
      </w:r>
      <w:r w:rsidRPr="00CA0FFE">
        <w:rPr>
          <w:rFonts w:ascii="Arial" w:hAnsi="Arial" w:cs="Arial"/>
          <w:sz w:val="24"/>
          <w:szCs w:val="24"/>
        </w:rPr>
        <w:t>, i-učbenik za matematiko v 1. letniku gimnazij (</w:t>
      </w:r>
      <w:hyperlink r:id="rId8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https://eucbeniki.sio.si/vega1/index.html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(2018). </w:t>
      </w:r>
      <w:r>
        <w:rPr>
          <w:rFonts w:ascii="Arial" w:hAnsi="Arial" w:cs="Arial"/>
          <w:b/>
          <w:sz w:val="24"/>
          <w:szCs w:val="24"/>
        </w:rPr>
        <w:t>MATEMATIKA 1.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1. Geometrija v ravnini. </w:t>
      </w:r>
      <w:r>
        <w:rPr>
          <w:rFonts w:ascii="Arial" w:hAnsi="Arial" w:cs="Arial"/>
          <w:sz w:val="24"/>
          <w:szCs w:val="24"/>
        </w:rPr>
        <w:t>Učbenik za 1. letnik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(2001). </w:t>
      </w:r>
      <w:r>
        <w:rPr>
          <w:rFonts w:ascii="Arial" w:hAnsi="Arial" w:cs="Arial"/>
          <w:b/>
          <w:sz w:val="24"/>
          <w:szCs w:val="24"/>
        </w:rPr>
        <w:t xml:space="preserve">MATEMATIKA 1. Realna števila, linearna funkcija. </w:t>
      </w:r>
      <w:r>
        <w:rPr>
          <w:rFonts w:ascii="Arial" w:hAnsi="Arial" w:cs="Arial"/>
          <w:sz w:val="24"/>
          <w:szCs w:val="24"/>
        </w:rPr>
        <w:t>Učbenik za prvi letnik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 w:rsidRPr="00D75F5F">
        <w:rPr>
          <w:rFonts w:ascii="Arial" w:hAnsi="Arial" w:cs="Arial"/>
          <w:b/>
          <w:sz w:val="24"/>
          <w:szCs w:val="24"/>
        </w:rPr>
        <w:t>LINEA</w:t>
      </w:r>
      <w:r>
        <w:rPr>
          <w:rFonts w:ascii="Arial" w:hAnsi="Arial" w:cs="Arial"/>
          <w:b/>
          <w:sz w:val="24"/>
          <w:szCs w:val="24"/>
        </w:rPr>
        <w:t xml:space="preserve"> NOVA: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1:</w:t>
      </w:r>
      <w:r>
        <w:rPr>
          <w:rFonts w:ascii="Arial" w:hAnsi="Arial" w:cs="Arial"/>
          <w:sz w:val="24"/>
          <w:szCs w:val="24"/>
        </w:rPr>
        <w:t xml:space="preserve"> za 1.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0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2</w:t>
      </w:r>
      <w:r>
        <w:rPr>
          <w:rFonts w:ascii="Arial" w:hAnsi="Arial" w:cs="Arial"/>
          <w:sz w:val="24"/>
          <w:szCs w:val="24"/>
        </w:rPr>
        <w:t>, i-učbenik za matematiko v 2</w:t>
      </w:r>
      <w:r w:rsidRPr="00CA0FFE">
        <w:rPr>
          <w:rFonts w:ascii="Arial" w:hAnsi="Arial" w:cs="Arial"/>
          <w:sz w:val="24"/>
          <w:szCs w:val="24"/>
        </w:rPr>
        <w:t>. letniku gimnazij (</w:t>
      </w:r>
      <w:hyperlink r:id="rId11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https://eucbeniki.sio.si/vega2/index.html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(2010). </w:t>
      </w:r>
      <w:r>
        <w:rPr>
          <w:rFonts w:ascii="Arial" w:hAnsi="Arial" w:cs="Arial"/>
          <w:b/>
          <w:sz w:val="24"/>
          <w:szCs w:val="24"/>
        </w:rPr>
        <w:t>MATEMATIKA 2.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2. Kotne funkcije ostrih kotov in vektorji.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2. Potence in koreni, kvadratna funkcija in kvadratna enačba, kompleksna števila, eksponentna funkcija in logaritem.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>
        <w:rPr>
          <w:rFonts w:ascii="Arial" w:hAnsi="Arial" w:cs="Arial"/>
          <w:b/>
          <w:sz w:val="24"/>
          <w:szCs w:val="24"/>
        </w:rPr>
        <w:t xml:space="preserve">PLANUM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2:</w:t>
      </w:r>
      <w:r>
        <w:rPr>
          <w:rFonts w:ascii="Arial" w:hAnsi="Arial" w:cs="Arial"/>
          <w:sz w:val="24"/>
          <w:szCs w:val="24"/>
        </w:rPr>
        <w:t xml:space="preserve"> za 2.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3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</w:p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3</w:t>
      </w:r>
      <w:r>
        <w:rPr>
          <w:rFonts w:ascii="Arial" w:hAnsi="Arial" w:cs="Arial"/>
          <w:sz w:val="24"/>
          <w:szCs w:val="24"/>
        </w:rPr>
        <w:t>, i-učbenik za matematiko v 3</w:t>
      </w:r>
      <w:r w:rsidRPr="00CA0FFE">
        <w:rPr>
          <w:rFonts w:ascii="Arial" w:hAnsi="Arial" w:cs="Arial"/>
          <w:sz w:val="24"/>
          <w:szCs w:val="24"/>
        </w:rPr>
        <w:t>. letniku gimnazij (</w:t>
      </w:r>
      <w:hyperlink r:id="rId14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https://eucbeniki.sio.si/vega3/index.html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(2011). </w:t>
      </w:r>
      <w:r>
        <w:rPr>
          <w:rFonts w:ascii="Arial" w:hAnsi="Arial" w:cs="Arial"/>
          <w:b/>
          <w:sz w:val="24"/>
          <w:szCs w:val="24"/>
        </w:rPr>
        <w:t>MATEMATIKA 3.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(2005). </w:t>
      </w:r>
      <w:r>
        <w:rPr>
          <w:rFonts w:ascii="Arial" w:hAnsi="Arial" w:cs="Arial"/>
          <w:b/>
          <w:sz w:val="24"/>
          <w:szCs w:val="24"/>
        </w:rPr>
        <w:t xml:space="preserve">MATEMATIKA 3. Merjenje v geometriji, kotne funkcije, trigonometrija.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(2002). </w:t>
      </w:r>
      <w:r>
        <w:rPr>
          <w:rFonts w:ascii="Arial" w:hAnsi="Arial" w:cs="Arial"/>
          <w:b/>
          <w:sz w:val="24"/>
          <w:szCs w:val="24"/>
        </w:rPr>
        <w:t xml:space="preserve">MATEMATIKA 3. Polinomi, racionalne funkcije, stožnice.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>
        <w:rPr>
          <w:rFonts w:ascii="Arial" w:hAnsi="Arial" w:cs="Arial"/>
          <w:b/>
          <w:sz w:val="24"/>
          <w:szCs w:val="24"/>
        </w:rPr>
        <w:t xml:space="preserve">SPATIUM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3:</w:t>
      </w:r>
      <w:r>
        <w:rPr>
          <w:rFonts w:ascii="Arial" w:hAnsi="Arial" w:cs="Arial"/>
          <w:sz w:val="24"/>
          <w:szCs w:val="24"/>
        </w:rPr>
        <w:t xml:space="preserve"> za 3.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6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lahko uporabljaš različne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(2018). </w:t>
      </w:r>
      <w:r>
        <w:rPr>
          <w:rFonts w:ascii="Arial" w:hAnsi="Arial" w:cs="Arial"/>
          <w:b/>
          <w:sz w:val="24"/>
          <w:szCs w:val="24"/>
        </w:rPr>
        <w:t>MATEMATIKA 4.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Čibej, J. A. (2005). </w:t>
      </w:r>
      <w:r w:rsidRPr="009E0B2B">
        <w:rPr>
          <w:rFonts w:ascii="Arial" w:hAnsi="Arial" w:cs="Arial"/>
          <w:b/>
          <w:sz w:val="24"/>
          <w:szCs w:val="24"/>
        </w:rPr>
        <w:t>MATEMATIKA 4.</w:t>
      </w:r>
      <w:r>
        <w:rPr>
          <w:rFonts w:ascii="Arial" w:hAnsi="Arial" w:cs="Arial"/>
          <w:sz w:val="24"/>
          <w:szCs w:val="24"/>
        </w:rPr>
        <w:t xml:space="preserve"> </w:t>
      </w:r>
      <w:r w:rsidRPr="009E0B2B">
        <w:rPr>
          <w:rFonts w:ascii="Arial" w:hAnsi="Arial" w:cs="Arial"/>
          <w:b/>
          <w:sz w:val="24"/>
          <w:szCs w:val="24"/>
        </w:rPr>
        <w:t>Zaporedja, kombinatorika, statistika, verjetnostni račun.</w:t>
      </w:r>
      <w:r>
        <w:rPr>
          <w:rFonts w:ascii="Arial" w:hAnsi="Arial" w:cs="Arial"/>
          <w:sz w:val="24"/>
          <w:szCs w:val="24"/>
        </w:rPr>
        <w:t xml:space="preserve">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(2005). </w:t>
      </w:r>
      <w:r>
        <w:rPr>
          <w:rFonts w:ascii="Arial" w:hAnsi="Arial" w:cs="Arial"/>
          <w:b/>
          <w:sz w:val="24"/>
          <w:szCs w:val="24"/>
        </w:rPr>
        <w:t xml:space="preserve">MATEMATIKA 4. Odvod, integral.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(2016). </w:t>
      </w:r>
      <w:r>
        <w:rPr>
          <w:rFonts w:ascii="Arial" w:hAnsi="Arial" w:cs="Arial"/>
          <w:b/>
          <w:sz w:val="24"/>
          <w:szCs w:val="24"/>
        </w:rPr>
        <w:t xml:space="preserve">TEMPUS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M., Čibej, J. A. (2004). </w:t>
      </w:r>
      <w:r>
        <w:rPr>
          <w:rFonts w:ascii="Arial" w:hAnsi="Arial" w:cs="Arial"/>
          <w:b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>4.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8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  <w:bookmarkStart w:id="0" w:name="_GoBack"/>
      <w:bookmarkEnd w:id="0"/>
    </w:p>
    <w:p w:rsidR="00013AAF" w:rsidRDefault="00013AAF" w:rsidP="00013AAF"/>
    <w:p w:rsidR="009D4DB7" w:rsidRDefault="009D4DB7" w:rsidP="002869ED">
      <w:pPr>
        <w:pStyle w:val="Odstavekseznama"/>
      </w:pPr>
    </w:p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67" w:rsidRDefault="00591667" w:rsidP="009D4DB7">
      <w:pPr>
        <w:spacing w:after="0" w:line="240" w:lineRule="auto"/>
      </w:pPr>
      <w:r>
        <w:separator/>
      </w:r>
    </w:p>
  </w:endnote>
  <w:endnote w:type="continuationSeparator" w:id="0">
    <w:p w:rsidR="00591667" w:rsidRDefault="0059166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67" w:rsidRDefault="00591667" w:rsidP="009D4DB7">
      <w:pPr>
        <w:spacing w:after="0" w:line="240" w:lineRule="auto"/>
      </w:pPr>
      <w:r>
        <w:separator/>
      </w:r>
    </w:p>
  </w:footnote>
  <w:footnote w:type="continuationSeparator" w:id="0">
    <w:p w:rsidR="00591667" w:rsidRDefault="0059166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BE6"/>
    <w:multiLevelType w:val="hybridMultilevel"/>
    <w:tmpl w:val="A6F20FDA"/>
    <w:lvl w:ilvl="0" w:tplc="A69C1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1A7"/>
    <w:multiLevelType w:val="hybridMultilevel"/>
    <w:tmpl w:val="57B8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AA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8C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726C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812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F70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9ED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AB3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19A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667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1B0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5A79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95F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95A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4D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99C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FFE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27A7F"/>
    <w:rsid w:val="00D30063"/>
    <w:rsid w:val="00D302C5"/>
    <w:rsid w:val="00D306DE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286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560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64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3F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hyperlink" Target="http://www.nauk.si/" TargetMode="External"/><Relationship Id="rId18" Type="http://schemas.openxmlformats.org/officeDocument/2006/relationships/hyperlink" Target="http://www.nauk.s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um.si/index.php" TargetMode="External"/><Relationship Id="rId17" Type="http://schemas.openxmlformats.org/officeDocument/2006/relationships/hyperlink" Target="http://www.e-um.si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k.s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vega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um.si/index.php" TargetMode="External"/><Relationship Id="rId10" Type="http://schemas.openxmlformats.org/officeDocument/2006/relationships/hyperlink" Target="http://www.nauk.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um.si/index.php" TargetMode="External"/><Relationship Id="rId14" Type="http://schemas.openxmlformats.org/officeDocument/2006/relationships/hyperlink" Target="https://eucbeniki.sio.si/vega3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42EE3A-83AE-4958-B791-331AE78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24</cp:revision>
  <dcterms:created xsi:type="dcterms:W3CDTF">2018-01-16T07:47:00Z</dcterms:created>
  <dcterms:modified xsi:type="dcterms:W3CDTF">2018-09-27T08:39:00Z</dcterms:modified>
</cp:coreProperties>
</file>